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6EC03D" w14:textId="7D9572C1" w:rsidR="008A72B2" w:rsidRPr="008A72B2" w:rsidRDefault="002559B3" w:rsidP="008A72B2">
      <w:pPr>
        <w:jc w:val="both"/>
        <w:rPr>
          <w:b/>
          <w:bCs/>
        </w:rPr>
      </w:pPr>
      <w:r>
        <w:rPr>
          <w:b/>
          <w:bCs/>
        </w:rPr>
        <w:t>W</w:t>
      </w:r>
      <w:r w:rsidR="008A72B2" w:rsidRPr="008A72B2">
        <w:rPr>
          <w:b/>
          <w:bCs/>
        </w:rPr>
        <w:t>ażna informacja dla mieszkańców terenów zagrożonych powodzią</w:t>
      </w:r>
    </w:p>
    <w:p w14:paraId="31D19158" w14:textId="77777777" w:rsidR="008A72B2" w:rsidRPr="008A72B2" w:rsidRDefault="008A72B2" w:rsidP="008A72B2">
      <w:pPr>
        <w:jc w:val="both"/>
      </w:pPr>
      <w:r>
        <w:t xml:space="preserve">Informujemy </w:t>
      </w:r>
      <w:r w:rsidRPr="008A72B2">
        <w:t xml:space="preserve">o nowej możliwości wykupu nieruchomości położonych na </w:t>
      </w:r>
      <w:r w:rsidR="00D77978">
        <w:t xml:space="preserve">obszarach </w:t>
      </w:r>
      <w:r w:rsidRPr="008A72B2">
        <w:t xml:space="preserve">szczególnego zagrożenia powodzią – tam, gdzie ryzyko zalania </w:t>
      </w:r>
      <w:r w:rsidR="00D77978">
        <w:t xml:space="preserve">wodami powodziowymi </w:t>
      </w:r>
      <w:r w:rsidRPr="008A72B2">
        <w:t xml:space="preserve">wynosi co najmniej 10%, czyli może wystąpić </w:t>
      </w:r>
      <w:r w:rsidR="00D77978">
        <w:t xml:space="preserve">średnio </w:t>
      </w:r>
      <w:r w:rsidRPr="008A72B2">
        <w:t>raz na 10 lat.</w:t>
      </w:r>
    </w:p>
    <w:p w14:paraId="52DA340A" w14:textId="77777777" w:rsidR="008A72B2" w:rsidRPr="008A72B2" w:rsidRDefault="008A72B2" w:rsidP="008A72B2">
      <w:pPr>
        <w:jc w:val="both"/>
      </w:pPr>
      <w:r w:rsidRPr="008A72B2">
        <w:rPr>
          <w:b/>
          <w:bCs/>
        </w:rPr>
        <w:t>Co to oznacza?</w:t>
      </w:r>
    </w:p>
    <w:p w14:paraId="180B38C1" w14:textId="77777777" w:rsidR="008A72B2" w:rsidRPr="008A72B2" w:rsidRDefault="008A72B2" w:rsidP="008A72B2">
      <w:pPr>
        <w:jc w:val="both"/>
      </w:pPr>
      <w:r w:rsidRPr="008A72B2">
        <w:t>Jeśli Twoja nieruchomość znajduje się na takim obszarze, a jej położenie utrudnia przepływ wód lub została zniszczona przez powódź, Wody Polskie mogą ją odkupić na rzecz Skarbu Państwa, aby zwiększyć bezpieczeństwo przeciwpowodziowe.</w:t>
      </w:r>
    </w:p>
    <w:p w14:paraId="19FD16C5" w14:textId="77777777" w:rsidR="008A72B2" w:rsidRPr="008A72B2" w:rsidRDefault="008A72B2" w:rsidP="008A72B2">
      <w:pPr>
        <w:jc w:val="both"/>
      </w:pPr>
      <w:r w:rsidRPr="008A72B2">
        <w:rPr>
          <w:b/>
          <w:bCs/>
        </w:rPr>
        <w:t>Jakie nieruchomości mogą być wykupione?</w:t>
      </w:r>
    </w:p>
    <w:p w14:paraId="1D5F3A31" w14:textId="77777777" w:rsidR="008A72B2" w:rsidRPr="008A72B2" w:rsidRDefault="008A72B2" w:rsidP="008A72B2">
      <w:pPr>
        <w:numPr>
          <w:ilvl w:val="0"/>
          <w:numId w:val="4"/>
        </w:numPr>
        <w:jc w:val="both"/>
      </w:pPr>
      <w:r>
        <w:t>b</w:t>
      </w:r>
      <w:r w:rsidRPr="008A72B2">
        <w:t>udynki mieszkalne</w:t>
      </w:r>
    </w:p>
    <w:p w14:paraId="694838BC" w14:textId="77777777" w:rsidR="008A72B2" w:rsidRPr="008A72B2" w:rsidRDefault="008A72B2" w:rsidP="008A72B2">
      <w:pPr>
        <w:numPr>
          <w:ilvl w:val="0"/>
          <w:numId w:val="4"/>
        </w:numPr>
        <w:jc w:val="both"/>
      </w:pPr>
      <w:r>
        <w:t>i</w:t>
      </w:r>
      <w:r w:rsidRPr="008A72B2">
        <w:t>nne zabudowania</w:t>
      </w:r>
    </w:p>
    <w:p w14:paraId="12B57F12" w14:textId="77777777" w:rsidR="008A72B2" w:rsidRPr="008A72B2" w:rsidRDefault="008A72B2" w:rsidP="008A72B2">
      <w:pPr>
        <w:numPr>
          <w:ilvl w:val="0"/>
          <w:numId w:val="4"/>
        </w:numPr>
        <w:jc w:val="both"/>
      </w:pPr>
      <w:r>
        <w:t>d</w:t>
      </w:r>
      <w:r w:rsidRPr="008A72B2">
        <w:t>ziałki</w:t>
      </w:r>
      <w:r w:rsidR="00BA7279">
        <w:t xml:space="preserve"> niezabudowane</w:t>
      </w:r>
      <w:r w:rsidRPr="008A72B2">
        <w:t xml:space="preserve">, które </w:t>
      </w:r>
      <w:r w:rsidR="00BA7279">
        <w:t>powinny</w:t>
      </w:r>
      <w:r w:rsidR="00BA7279" w:rsidRPr="008A72B2">
        <w:t xml:space="preserve"> </w:t>
      </w:r>
      <w:r w:rsidRPr="008A72B2">
        <w:t>zostać przeznaczone na cele ochrony przeciwpowodziowej</w:t>
      </w:r>
    </w:p>
    <w:p w14:paraId="29BC883D" w14:textId="77777777" w:rsidR="008A72B2" w:rsidRPr="008A72B2" w:rsidRDefault="008A72B2" w:rsidP="008A72B2">
      <w:pPr>
        <w:jc w:val="both"/>
      </w:pPr>
      <w:r w:rsidRPr="008A72B2">
        <w:rPr>
          <w:b/>
          <w:bCs/>
        </w:rPr>
        <w:t>Jak wygląda wycena?</w:t>
      </w:r>
    </w:p>
    <w:p w14:paraId="40C35058" w14:textId="77777777" w:rsidR="008A72B2" w:rsidRPr="0001059A" w:rsidRDefault="008A72B2" w:rsidP="008A72B2">
      <w:pPr>
        <w:jc w:val="both"/>
      </w:pPr>
      <w:r w:rsidRPr="008A72B2">
        <w:t xml:space="preserve">Cena ustalana jest przez niezależnego rzeczoznawcę majątkowego. </w:t>
      </w:r>
      <w:r w:rsidR="00BA7279">
        <w:t xml:space="preserve">To </w:t>
      </w:r>
      <w:r w:rsidRPr="008A72B2">
        <w:t>gwarancja uczciwych warunków finansowych.</w:t>
      </w:r>
    </w:p>
    <w:p w14:paraId="1FEE250D" w14:textId="77777777" w:rsidR="008A72B2" w:rsidRPr="008A72B2" w:rsidRDefault="008A72B2" w:rsidP="008A72B2">
      <w:pPr>
        <w:jc w:val="both"/>
      </w:pPr>
      <w:r w:rsidRPr="008A72B2">
        <w:rPr>
          <w:b/>
          <w:bCs/>
        </w:rPr>
        <w:t>Gdzie i kiedy?</w:t>
      </w:r>
    </w:p>
    <w:p w14:paraId="0E10187A" w14:textId="73FCC60A" w:rsidR="008A72B2" w:rsidRPr="0001059A" w:rsidRDefault="008A72B2" w:rsidP="008A72B2">
      <w:pPr>
        <w:jc w:val="both"/>
      </w:pPr>
      <w:r w:rsidRPr="008A72B2">
        <w:t>W pierwsz</w:t>
      </w:r>
      <w:r w:rsidR="00D77978">
        <w:t>ym etapie</w:t>
      </w:r>
      <w:r w:rsidRPr="008A72B2">
        <w:t xml:space="preserve"> wykup obejmie tereny poszkodowane przez powódź z września 2024 r. </w:t>
      </w:r>
      <w:r w:rsidR="00D77978">
        <w:t>Od 2027 r.</w:t>
      </w:r>
      <w:r w:rsidRPr="008A72B2">
        <w:t xml:space="preserve"> program zostanie rozszerzony na cały kraj – również na dorzecze Wisły.</w:t>
      </w:r>
    </w:p>
    <w:p w14:paraId="1A87AF01" w14:textId="77777777" w:rsidR="008A72B2" w:rsidRPr="008A72B2" w:rsidRDefault="008A72B2" w:rsidP="008A72B2">
      <w:pPr>
        <w:jc w:val="both"/>
      </w:pPr>
      <w:r w:rsidRPr="008A72B2">
        <w:rPr>
          <w:b/>
          <w:bCs/>
        </w:rPr>
        <w:t>Współpraca z samorządami</w:t>
      </w:r>
    </w:p>
    <w:p w14:paraId="6251730E" w14:textId="77777777" w:rsidR="008A72B2" w:rsidRPr="008A72B2" w:rsidRDefault="008A72B2" w:rsidP="008A72B2">
      <w:pPr>
        <w:jc w:val="both"/>
      </w:pPr>
      <w:r w:rsidRPr="008A72B2">
        <w:t xml:space="preserve">Każdy przypadek </w:t>
      </w:r>
      <w:r w:rsidR="00BA7279">
        <w:t>jest</w:t>
      </w:r>
      <w:r w:rsidRPr="008A72B2">
        <w:t xml:space="preserve"> analizowany indywidualnie, z uwzględnieniem interesu publicznego i bezpieczeństwa mieszkańców.</w:t>
      </w:r>
    </w:p>
    <w:p w14:paraId="69B7DB0B" w14:textId="77777777" w:rsidR="008A72B2" w:rsidRDefault="008A72B2" w:rsidP="008A72B2">
      <w:pPr>
        <w:jc w:val="both"/>
      </w:pPr>
      <w:r w:rsidRPr="008A72B2">
        <w:rPr>
          <w:b/>
          <w:bCs/>
        </w:rPr>
        <w:t>Zachęcamy do kontaktu z regionalnym oddziałem Wód Polskich, aby uzyskać więcej informacji.</w:t>
      </w:r>
    </w:p>
    <w:p w14:paraId="4D5B119B" w14:textId="77777777" w:rsidR="0001059A" w:rsidRDefault="0001059A" w:rsidP="008A72B2">
      <w:pPr>
        <w:jc w:val="both"/>
        <w:rPr>
          <w:b/>
          <w:bCs/>
        </w:rPr>
      </w:pPr>
    </w:p>
    <w:p w14:paraId="39BF54A1" w14:textId="1B63079C" w:rsidR="008A72B2" w:rsidRPr="008A72B2" w:rsidRDefault="008A72B2" w:rsidP="008A72B2">
      <w:pPr>
        <w:jc w:val="both"/>
        <w:rPr>
          <w:b/>
          <w:bCs/>
        </w:rPr>
      </w:pPr>
      <w:r w:rsidRPr="008A72B2">
        <w:rPr>
          <w:b/>
          <w:bCs/>
        </w:rPr>
        <w:t>Najczęściej zadawane pytania</w:t>
      </w:r>
    </w:p>
    <w:p w14:paraId="7C1E7ED9" w14:textId="77777777" w:rsidR="008A72B2" w:rsidRPr="008A72B2" w:rsidRDefault="008A72B2" w:rsidP="008A72B2">
      <w:pPr>
        <w:jc w:val="both"/>
      </w:pPr>
      <w:r w:rsidRPr="008A72B2">
        <w:rPr>
          <w:b/>
          <w:bCs/>
        </w:rPr>
        <w:t>1. Czy muszę sprzedać swoją nieruchomość?</w:t>
      </w:r>
      <w:r w:rsidRPr="008A72B2">
        <w:br/>
        <w:t>Nie. Sprzedaż jest całkowicie dobrowolna i odbywa się wyłącznie za zgodą właściciela.</w:t>
      </w:r>
    </w:p>
    <w:p w14:paraId="38F54D48" w14:textId="77777777" w:rsidR="008A72B2" w:rsidRPr="008A72B2" w:rsidRDefault="008A72B2" w:rsidP="008A72B2">
      <w:pPr>
        <w:jc w:val="both"/>
      </w:pPr>
      <w:r w:rsidRPr="008A72B2">
        <w:rPr>
          <w:b/>
          <w:bCs/>
        </w:rPr>
        <w:lastRenderedPageBreak/>
        <w:t>2. Kto decyduje, czy moja nieruchomość kwalifikuje się do wykupu?</w:t>
      </w:r>
      <w:r w:rsidRPr="008A72B2">
        <w:br/>
        <w:t>Decyzja podejmowana jest przez Wody Polskie po analizie lokalizacji, zagrożenia powodziowego oraz wpływu zabudowy na bezpieczeństwo okolicznych terenów.</w:t>
      </w:r>
      <w:r w:rsidR="0001059A">
        <w:t xml:space="preserve"> Wody Polskie zwrócą się do właścicieli z propozycją wykupu.</w:t>
      </w:r>
    </w:p>
    <w:p w14:paraId="35A2A623" w14:textId="77777777" w:rsidR="008A72B2" w:rsidRPr="008A72B2" w:rsidRDefault="008A72B2" w:rsidP="008A72B2">
      <w:pPr>
        <w:jc w:val="both"/>
      </w:pPr>
      <w:r w:rsidRPr="008A72B2">
        <w:rPr>
          <w:b/>
          <w:bCs/>
        </w:rPr>
        <w:t>3. Jak ustalana jest cena wykupu?</w:t>
      </w:r>
      <w:r w:rsidRPr="008A72B2">
        <w:br/>
        <w:t xml:space="preserve">Wyceny dokonuje niezależny rzeczoznawca majątkowy. </w:t>
      </w:r>
    </w:p>
    <w:p w14:paraId="3BCC6488" w14:textId="77777777" w:rsidR="008A72B2" w:rsidRPr="008A72B2" w:rsidRDefault="008A72B2" w:rsidP="008A72B2">
      <w:pPr>
        <w:jc w:val="both"/>
      </w:pPr>
      <w:r w:rsidRPr="008A72B2">
        <w:rPr>
          <w:b/>
          <w:bCs/>
        </w:rPr>
        <w:t>4. Co się stanie z moją nieruchomością po wykupie?</w:t>
      </w:r>
      <w:r w:rsidRPr="008A72B2">
        <w:br/>
        <w:t xml:space="preserve">Zostanie ona przeznaczona </w:t>
      </w:r>
      <w:r w:rsidR="00BA7279" w:rsidRPr="001F5AF1">
        <w:rPr>
          <w:b/>
          <w:bCs/>
          <w:i/>
          <w:iCs/>
        </w:rPr>
        <w:t>wyłącznie</w:t>
      </w:r>
      <w:r w:rsidR="00BA7279">
        <w:t xml:space="preserve"> </w:t>
      </w:r>
      <w:r w:rsidRPr="008A72B2">
        <w:t xml:space="preserve">na cele ochrony </w:t>
      </w:r>
      <w:r w:rsidR="00BA7279">
        <w:t xml:space="preserve">przeciwpowodziowej, </w:t>
      </w:r>
      <w:r w:rsidRPr="008A72B2">
        <w:t>np. na zwiększenie przepustowości terenów zalewowych.</w:t>
      </w:r>
    </w:p>
    <w:p w14:paraId="2B398AC0" w14:textId="77777777" w:rsidR="008A72B2" w:rsidRPr="008A72B2" w:rsidRDefault="008A72B2" w:rsidP="008A72B2">
      <w:pPr>
        <w:jc w:val="both"/>
      </w:pPr>
      <w:r w:rsidRPr="001F5AF1">
        <w:rPr>
          <w:b/>
          <w:bCs/>
        </w:rPr>
        <w:t>5. Czy mogę zgłosić się samodzielnie do programu wykupu?</w:t>
      </w:r>
      <w:r w:rsidRPr="001F5AF1">
        <w:br/>
        <w:t>Tak. Właściciele mogą zgłaszać chęć sprzedaży nieruchomości do lokalnego oddziału Wód Polskich lub za pośrednictwem gminy.</w:t>
      </w:r>
      <w:r w:rsidR="00334A15">
        <w:t xml:space="preserve"> Wody Polskie zweryfikują spełnienie przesłanek w zakresie możliwości wykupu nieruchomości.</w:t>
      </w:r>
    </w:p>
    <w:p w14:paraId="598CBD51" w14:textId="77777777" w:rsidR="008A72B2" w:rsidRPr="008A72B2" w:rsidRDefault="008A72B2" w:rsidP="008A72B2">
      <w:pPr>
        <w:jc w:val="both"/>
      </w:pPr>
      <w:r w:rsidRPr="008A72B2">
        <w:rPr>
          <w:b/>
          <w:bCs/>
        </w:rPr>
        <w:t>6. Czy program obejmuje tylko domy?</w:t>
      </w:r>
      <w:r w:rsidRPr="008A72B2">
        <w:br/>
        <w:t xml:space="preserve">Nie. W określonych przypadkach wykup może dotyczyć także innych budynków i </w:t>
      </w:r>
      <w:r w:rsidR="00334A15">
        <w:t xml:space="preserve">niezabudowanych </w:t>
      </w:r>
      <w:r w:rsidRPr="008A72B2">
        <w:t xml:space="preserve">działek, jeśli </w:t>
      </w:r>
      <w:r w:rsidR="0001059A">
        <w:t xml:space="preserve">wpłynie to na poprawę bezpieczeństwa </w:t>
      </w:r>
      <w:r w:rsidRPr="008A72B2">
        <w:t>przeciwpowodziowe</w:t>
      </w:r>
      <w:r w:rsidR="00334A15">
        <w:t>go</w:t>
      </w:r>
      <w:r w:rsidRPr="008A72B2">
        <w:t>.</w:t>
      </w:r>
    </w:p>
    <w:p w14:paraId="26920A0F" w14:textId="4CA20B3A" w:rsidR="00C03F33" w:rsidRPr="00C03F33" w:rsidRDefault="008A72B2" w:rsidP="002559B3">
      <w:pPr>
        <w:jc w:val="both"/>
      </w:pPr>
      <w:r w:rsidRPr="008A72B2">
        <w:rPr>
          <w:b/>
          <w:bCs/>
        </w:rPr>
        <w:t>7. Czy program obejmie moją gminę?</w:t>
      </w:r>
      <w:r w:rsidRPr="008A72B2">
        <w:br/>
        <w:t xml:space="preserve">Tak, program będzie sukcesywnie rozszerzany na cały kraj </w:t>
      </w:r>
      <w:r w:rsidR="00334A15">
        <w:t>począwszy od roku 2027</w:t>
      </w:r>
      <w:r w:rsidRPr="008A72B2">
        <w:t>.</w:t>
      </w:r>
      <w:r w:rsidR="0001059A">
        <w:t xml:space="preserve"> W latach 2025-2026 skierowany jest do gmin, które ucierpiały w trakcie wrześniowej powodzi</w:t>
      </w:r>
      <w:r w:rsidR="00334A15">
        <w:t xml:space="preserve"> z 2024 r.</w:t>
      </w:r>
    </w:p>
    <w:p w14:paraId="4B98ABB4" w14:textId="77777777" w:rsidR="00C03F33" w:rsidRPr="006836BF" w:rsidRDefault="00C03F33" w:rsidP="006836BF"/>
    <w:sectPr w:rsidR="00C03F33" w:rsidRPr="006836B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A00311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15A7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C4E57B2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D70B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54661F"/>
    <w:multiLevelType w:val="hybridMultilevel"/>
    <w:tmpl w:val="FFFFFFFF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1A32E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40712565">
    <w:abstractNumId w:val="0"/>
  </w:num>
  <w:num w:numId="2" w16cid:durableId="1222181146">
    <w:abstractNumId w:val="2"/>
  </w:num>
  <w:num w:numId="3" w16cid:durableId="1807770853">
    <w:abstractNumId w:val="4"/>
  </w:num>
  <w:num w:numId="4" w16cid:durableId="1905990732">
    <w:abstractNumId w:val="3"/>
  </w:num>
  <w:num w:numId="5" w16cid:durableId="1103962082">
    <w:abstractNumId w:val="5"/>
  </w:num>
  <w:num w:numId="6" w16cid:durableId="17722432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BA6"/>
    <w:rsid w:val="0001059A"/>
    <w:rsid w:val="000E3869"/>
    <w:rsid w:val="000F0FC8"/>
    <w:rsid w:val="00137221"/>
    <w:rsid w:val="001F5AF1"/>
    <w:rsid w:val="002559B3"/>
    <w:rsid w:val="002A00FA"/>
    <w:rsid w:val="00334A15"/>
    <w:rsid w:val="0037794A"/>
    <w:rsid w:val="00436B7F"/>
    <w:rsid w:val="005510B6"/>
    <w:rsid w:val="006456A2"/>
    <w:rsid w:val="00672A3D"/>
    <w:rsid w:val="00676A85"/>
    <w:rsid w:val="00680226"/>
    <w:rsid w:val="006836BF"/>
    <w:rsid w:val="0072077F"/>
    <w:rsid w:val="007F5734"/>
    <w:rsid w:val="008A72B2"/>
    <w:rsid w:val="009B3BA6"/>
    <w:rsid w:val="00A2092A"/>
    <w:rsid w:val="00BA7279"/>
    <w:rsid w:val="00C03F33"/>
    <w:rsid w:val="00C65B09"/>
    <w:rsid w:val="00CB3150"/>
    <w:rsid w:val="00D22FFF"/>
    <w:rsid w:val="00D77978"/>
    <w:rsid w:val="00E62EC6"/>
    <w:rsid w:val="00E91441"/>
    <w:rsid w:val="00FE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F0FF5C"/>
  <w14:defaultImageDpi w14:val="0"/>
  <w15:docId w15:val="{3126A09F-0041-4D32-9E2B-8575E34B4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4"/>
        <w:szCs w:val="24"/>
        <w:lang w:val="pl-PL" w:eastAsia="pl-PL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Poprawka">
    <w:name w:val="Revision"/>
    <w:hidden/>
    <w:uiPriority w:val="99"/>
    <w:semiHidden/>
    <w:rsid w:val="000E3869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D77978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797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7978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79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7978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C2BB26-5425-4239-9D36-4E31437BE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2259</Characters>
  <Application>Microsoft Office Word</Application>
  <DocSecurity>0</DocSecurity>
  <Lines>18</Lines>
  <Paragraphs>5</Paragraphs>
  <ScaleCrop>false</ScaleCrop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Hofman (RZGW Gliwice)</dc:creator>
  <cp:keywords/>
  <dc:description/>
  <cp:lastModifiedBy>MICHAŁ Grodków</cp:lastModifiedBy>
  <cp:revision>2</cp:revision>
  <dcterms:created xsi:type="dcterms:W3CDTF">2025-09-01T07:18:00Z</dcterms:created>
  <dcterms:modified xsi:type="dcterms:W3CDTF">2025-09-01T07:18:00Z</dcterms:modified>
</cp:coreProperties>
</file>